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hint="eastAsia" w:ascii="宋体" w:hAnsi="宋体" w:eastAsia="宋体" w:cs="宋体"/>
          <w:b/>
          <w:sz w:val="40"/>
          <w:szCs w:val="40"/>
          <w:lang w:val="en-US" w:eastAsia="zh-CN"/>
        </w:rPr>
      </w:pPr>
      <w:r>
        <w:rPr>
          <w:rFonts w:hint="eastAsia" w:ascii="宋体" w:hAnsi="宋体" w:eastAsia="宋体" w:cs="宋体"/>
          <w:b/>
          <w:sz w:val="40"/>
          <w:szCs w:val="40"/>
          <w:lang w:val="en-US" w:eastAsia="zh-CN"/>
        </w:rPr>
        <w:t>附件1</w:t>
      </w:r>
    </w:p>
    <w:p>
      <w:pPr>
        <w:tabs>
          <w:tab w:val="left" w:pos="720"/>
        </w:tabs>
        <w:spacing w:line="360" w:lineRule="auto"/>
        <w:ind w:left="357"/>
        <w:jc w:val="center"/>
        <w:rPr>
          <w:rFonts w:ascii="Times New Roman" w:hAnsi="Times New Roman"/>
          <w:b/>
          <w:sz w:val="40"/>
        </w:rPr>
      </w:pPr>
    </w:p>
    <w:p>
      <w:pPr>
        <w:tabs>
          <w:tab w:val="left" w:pos="720"/>
        </w:tabs>
        <w:spacing w:line="360" w:lineRule="auto"/>
        <w:ind w:left="357"/>
        <w:jc w:val="center"/>
        <w:rPr>
          <w:rFonts w:ascii="Times New Roman" w:hAnsi="Times New Roman"/>
          <w:b/>
          <w:sz w:val="30"/>
        </w:rPr>
      </w:pPr>
      <w:r>
        <w:rPr>
          <w:rFonts w:ascii="Times New Roman" w:hAnsi="Times New Roman"/>
          <w:b/>
          <w:sz w:val="40"/>
        </w:rPr>
        <w:t xml:space="preserve">未来城市建设与管理创新联合研究中心 </w:t>
      </w:r>
    </w:p>
    <w:p>
      <w:pPr>
        <w:spacing w:line="360" w:lineRule="auto"/>
        <w:jc w:val="center"/>
        <w:rPr>
          <w:rFonts w:ascii="Times New Roman" w:hAnsi="Times New Roman"/>
          <w:b/>
          <w:sz w:val="52"/>
        </w:rPr>
      </w:pPr>
    </w:p>
    <w:p>
      <w:pPr>
        <w:spacing w:line="360" w:lineRule="auto"/>
        <w:jc w:val="center"/>
        <w:rPr>
          <w:rFonts w:ascii="Times New Roman" w:hAnsi="Times New Roman"/>
          <w:b/>
          <w:sz w:val="52"/>
        </w:rPr>
      </w:pPr>
      <w:r>
        <w:rPr>
          <w:rFonts w:ascii="Times New Roman" w:hAnsi="Times New Roman"/>
          <w:b/>
          <w:sz w:val="52"/>
        </w:rPr>
        <w:t>科研项目申报书</w:t>
      </w:r>
    </w:p>
    <w:p>
      <w:pPr>
        <w:jc w:val="center"/>
        <w:rPr>
          <w:rFonts w:ascii="Times New Roman" w:hAnsi="Times New Roman"/>
          <w:sz w:val="52"/>
        </w:rPr>
      </w:pPr>
      <w:r>
        <w:rPr>
          <w:rFonts w:ascii="Times New Roman" w:hAnsi="Times New Roman"/>
          <w:sz w:val="52"/>
        </w:rPr>
        <w:t xml:space="preserve"> </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sz w:val="52"/>
        </w:rPr>
      </w:pPr>
    </w:p>
    <w:p>
      <w:pPr>
        <w:spacing w:line="360" w:lineRule="auto"/>
        <w:ind w:firstLine="852"/>
        <w:rPr>
          <w:rFonts w:ascii="Times New Roman" w:hAnsi="Times New Roman"/>
          <w:b/>
          <w:sz w:val="32"/>
        </w:rPr>
      </w:pPr>
      <w:r>
        <w:rPr>
          <w:rFonts w:ascii="Times New Roman" w:hAnsi="Times New Roman"/>
          <w:b/>
          <w:sz w:val="32"/>
        </w:rPr>
        <w:t>项目名称：</w:t>
      </w:r>
    </w:p>
    <w:p>
      <w:pPr>
        <w:spacing w:line="360" w:lineRule="auto"/>
        <w:ind w:firstLine="852"/>
        <w:rPr>
          <w:rFonts w:ascii="Times New Roman" w:hAnsi="Times New Roman"/>
          <w:b/>
          <w:sz w:val="32"/>
        </w:rPr>
      </w:pPr>
      <w:r>
        <w:rPr>
          <w:rFonts w:ascii="Times New Roman" w:hAnsi="Times New Roman"/>
          <w:b/>
          <w:sz w:val="32"/>
        </w:rPr>
        <w:t>申 请 者：</w:t>
      </w:r>
    </w:p>
    <w:p>
      <w:pPr>
        <w:spacing w:line="360" w:lineRule="auto"/>
        <w:ind w:firstLine="852"/>
        <w:rPr>
          <w:rFonts w:ascii="Times New Roman" w:hAnsi="Times New Roman"/>
          <w:b/>
          <w:sz w:val="32"/>
        </w:rPr>
      </w:pPr>
      <w:r>
        <w:rPr>
          <w:rFonts w:ascii="Times New Roman" w:hAnsi="Times New Roman"/>
          <w:b/>
          <w:sz w:val="32"/>
        </w:rPr>
        <w:t>申报单位：</w:t>
      </w:r>
    </w:p>
    <w:p>
      <w:pPr>
        <w:spacing w:line="360" w:lineRule="auto"/>
        <w:ind w:firstLine="852"/>
        <w:rPr>
          <w:rFonts w:ascii="Times New Roman" w:hAnsi="Times New Roman"/>
          <w:b/>
          <w:sz w:val="32"/>
        </w:rPr>
      </w:pPr>
      <w:r>
        <w:rPr>
          <w:rFonts w:ascii="Times New Roman" w:hAnsi="Times New Roman"/>
          <w:b/>
          <w:sz w:val="32"/>
        </w:rPr>
        <w:t>起止时间：</w:t>
      </w:r>
    </w:p>
    <w:p>
      <w:pPr>
        <w:spacing w:line="360" w:lineRule="auto"/>
        <w:ind w:firstLine="852"/>
        <w:rPr>
          <w:rFonts w:ascii="Times New Roman" w:hAnsi="Times New Roman"/>
          <w:b/>
          <w:sz w:val="32"/>
        </w:rPr>
      </w:pPr>
    </w:p>
    <w:p>
      <w:pPr>
        <w:spacing w:line="360" w:lineRule="auto"/>
        <w:ind w:firstLine="630"/>
        <w:rPr>
          <w:rFonts w:ascii="Times New Roman" w:hAnsi="Times New Roman"/>
          <w:sz w:val="32"/>
        </w:rPr>
      </w:pPr>
    </w:p>
    <w:p>
      <w:pPr>
        <w:spacing w:line="360" w:lineRule="auto"/>
        <w:ind w:firstLine="630"/>
        <w:rPr>
          <w:rFonts w:ascii="Times New Roman" w:hAnsi="Times New Roman"/>
          <w:b/>
          <w:sz w:val="28"/>
          <w:szCs w:val="28"/>
        </w:rPr>
      </w:pPr>
    </w:p>
    <w:p>
      <w:pPr>
        <w:spacing w:line="360" w:lineRule="auto"/>
        <w:ind w:firstLine="630"/>
        <w:rPr>
          <w:rFonts w:ascii="Times New Roman" w:hAnsi="Times New Roman"/>
          <w:b/>
          <w:sz w:val="28"/>
          <w:szCs w:val="28"/>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r>
        <w:rPr>
          <w:rFonts w:ascii="Times New Roman" w:hAnsi="Times New Roman"/>
          <w:sz w:val="30"/>
          <w:szCs w:val="30"/>
        </w:rPr>
        <w:t>未来城市建设与管理创新联合研究中心制</w:t>
      </w:r>
    </w:p>
    <w:p>
      <w:pPr>
        <w:spacing w:line="360" w:lineRule="auto"/>
        <w:jc w:val="center"/>
        <w:rPr>
          <w:rFonts w:ascii="Times New Roman" w:hAnsi="Times New Roman"/>
          <w:sz w:val="30"/>
          <w:szCs w:val="30"/>
        </w:rPr>
      </w:pPr>
      <w:r>
        <w:rPr>
          <w:rFonts w:ascii="Times New Roman" w:hAnsi="Times New Roman"/>
          <w:sz w:val="30"/>
          <w:szCs w:val="30"/>
        </w:rPr>
        <w:t xml:space="preserve"> 二O二</w:t>
      </w:r>
      <w:r>
        <w:rPr>
          <w:rFonts w:hint="eastAsia" w:ascii="Times New Roman" w:hAnsi="Times New Roman"/>
          <w:sz w:val="30"/>
          <w:szCs w:val="30"/>
          <w:lang w:val="en-US" w:eastAsia="zh-CN"/>
        </w:rPr>
        <w:t>三</w:t>
      </w:r>
      <w:r>
        <w:rPr>
          <w:rFonts w:ascii="Times New Roman" w:hAnsi="Times New Roman"/>
          <w:sz w:val="30"/>
          <w:szCs w:val="30"/>
        </w:rPr>
        <w:t>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4" w:hRule="atLeast"/>
          <w:jc w:val="center"/>
        </w:trPr>
        <w:tc>
          <w:tcPr>
            <w:tcW w:w="9187" w:type="dxa"/>
          </w:tcPr>
          <w:p>
            <w:pPr>
              <w:numPr>
                <w:ilvl w:val="0"/>
                <w:numId w:val="1"/>
              </w:numPr>
              <w:spacing w:line="360" w:lineRule="auto"/>
              <w:rPr>
                <w:rFonts w:ascii="Times New Roman" w:hAnsi="Times New Roman"/>
                <w:sz w:val="28"/>
                <w:szCs w:val="28"/>
              </w:rPr>
            </w:pPr>
            <w:r>
              <w:rPr>
                <w:rFonts w:ascii="Times New Roman" w:hAnsi="Times New Roman"/>
                <w:sz w:val="28"/>
                <w:szCs w:val="28"/>
              </w:rPr>
              <w:t>立项依据与研究内容</w:t>
            </w:r>
          </w:p>
          <w:p>
            <w:pPr>
              <w:spacing w:line="360" w:lineRule="auto"/>
              <w:ind w:firstLine="280" w:firstLineChars="100"/>
              <w:rPr>
                <w:rFonts w:ascii="Times New Roman" w:hAnsi="Times New Roman"/>
                <w:sz w:val="28"/>
                <w:szCs w:val="28"/>
              </w:rPr>
            </w:pPr>
            <w:r>
              <w:rPr>
                <w:rFonts w:ascii="Times New Roman" w:hAnsi="Times New Roman"/>
                <w:sz w:val="28"/>
                <w:szCs w:val="28"/>
              </w:rPr>
              <w:t>1. 研究意义、国内外研究现状</w:t>
            </w:r>
          </w:p>
          <w:p>
            <w:pPr>
              <w:spacing w:line="360" w:lineRule="auto"/>
              <w:ind w:firstLine="280" w:firstLineChars="100"/>
              <w:rPr>
                <w:rFonts w:ascii="Times New Roman" w:hAnsi="Times New Roman"/>
                <w:sz w:val="28"/>
                <w:szCs w:val="28"/>
              </w:rPr>
            </w:pPr>
            <w:r>
              <w:rPr>
                <w:rFonts w:ascii="Times New Roman" w:hAnsi="Times New Roman"/>
                <w:sz w:val="28"/>
                <w:szCs w:val="28"/>
              </w:rPr>
              <w:t>2. 项目的研究内容、研究目标</w:t>
            </w:r>
          </w:p>
          <w:p>
            <w:pPr>
              <w:spacing w:line="360" w:lineRule="auto"/>
              <w:ind w:firstLine="280" w:firstLineChars="100"/>
              <w:rPr>
                <w:rFonts w:ascii="Times New Roman" w:hAnsi="Times New Roman"/>
                <w:sz w:val="28"/>
                <w:szCs w:val="28"/>
              </w:rPr>
            </w:pPr>
            <w:r>
              <w:rPr>
                <w:rFonts w:ascii="Times New Roman" w:hAnsi="Times New Roman"/>
                <w:sz w:val="28"/>
                <w:szCs w:val="28"/>
              </w:rPr>
              <w:t>3. 拟采用的研究方案及可行性分析</w:t>
            </w:r>
          </w:p>
          <w:p>
            <w:pPr>
              <w:spacing w:line="360" w:lineRule="auto"/>
              <w:ind w:firstLine="280" w:firstLineChars="100"/>
              <w:rPr>
                <w:rFonts w:hint="default" w:ascii="Times New Roman" w:hAnsi="Times New Roman" w:eastAsia="宋体"/>
                <w:sz w:val="28"/>
                <w:szCs w:val="28"/>
                <w:lang w:val="en-US" w:eastAsia="zh-CN"/>
              </w:rPr>
            </w:pPr>
            <w:r>
              <w:rPr>
                <w:rFonts w:ascii="Times New Roman" w:hAnsi="Times New Roman"/>
                <w:sz w:val="28"/>
                <w:szCs w:val="28"/>
              </w:rPr>
              <w:t xml:space="preserve">4. </w:t>
            </w:r>
            <w:r>
              <w:rPr>
                <w:rFonts w:hint="eastAsia" w:ascii="Times New Roman" w:hAnsi="Times New Roman"/>
                <w:sz w:val="28"/>
                <w:szCs w:val="28"/>
                <w:lang w:val="en-US" w:eastAsia="zh-CN"/>
              </w:rPr>
              <w:t>关键技术与创新点</w:t>
            </w:r>
          </w:p>
          <w:p>
            <w:pPr>
              <w:spacing w:line="360" w:lineRule="auto"/>
              <w:ind w:firstLine="280" w:firstLineChars="100"/>
              <w:rPr>
                <w:rFonts w:ascii="Times New Roman" w:hAnsi="Times New Roman"/>
                <w:sz w:val="28"/>
                <w:szCs w:val="28"/>
              </w:rPr>
            </w:pPr>
            <w:r>
              <w:rPr>
                <w:rFonts w:ascii="Times New Roman" w:hAnsi="Times New Roman"/>
                <w:sz w:val="28"/>
                <w:szCs w:val="28"/>
              </w:rPr>
              <w:t>5. 研究计划</w:t>
            </w:r>
          </w:p>
          <w:p>
            <w:pPr>
              <w:spacing w:line="360" w:lineRule="auto"/>
              <w:rPr>
                <w:rFonts w:ascii="Times New Roman" w:hAnsi="Times New Roman"/>
                <w:sz w:val="28"/>
                <w:szCs w:val="28"/>
              </w:rPr>
            </w:pPr>
            <w:r>
              <w:rPr>
                <w:rFonts w:ascii="Times New Roman" w:hAnsi="Times New Roman"/>
                <w:sz w:val="28"/>
                <w:szCs w:val="28"/>
              </w:rPr>
              <w:t>二、研究基础及工作条件</w:t>
            </w:r>
          </w:p>
          <w:p>
            <w:pPr>
              <w:spacing w:line="360" w:lineRule="auto"/>
              <w:ind w:left="283"/>
              <w:rPr>
                <w:rFonts w:ascii="Times New Roman" w:hAnsi="Times New Roman"/>
                <w:sz w:val="28"/>
                <w:szCs w:val="28"/>
              </w:rPr>
            </w:pPr>
            <w:r>
              <w:rPr>
                <w:rFonts w:ascii="Times New Roman" w:hAnsi="Times New Roman"/>
                <w:sz w:val="28"/>
                <w:szCs w:val="28"/>
              </w:rPr>
              <w:t>1. 研究基础</w:t>
            </w:r>
          </w:p>
          <w:p>
            <w:pPr>
              <w:spacing w:line="360" w:lineRule="auto"/>
              <w:ind w:left="283"/>
              <w:rPr>
                <w:rFonts w:ascii="Times New Roman" w:hAnsi="Times New Roman"/>
                <w:sz w:val="28"/>
                <w:szCs w:val="28"/>
              </w:rPr>
            </w:pPr>
            <w:r>
              <w:rPr>
                <w:rFonts w:ascii="Times New Roman" w:hAnsi="Times New Roman"/>
                <w:sz w:val="28"/>
                <w:szCs w:val="28"/>
              </w:rPr>
              <w:t>2. 工作条件</w:t>
            </w:r>
          </w:p>
          <w:p>
            <w:pPr>
              <w:spacing w:line="360" w:lineRule="auto"/>
              <w:rPr>
                <w:rFonts w:ascii="Times New Roman" w:hAnsi="Times New Roman"/>
                <w:sz w:val="28"/>
                <w:szCs w:val="28"/>
              </w:rPr>
            </w:pPr>
            <w:r>
              <w:rPr>
                <w:rFonts w:ascii="Times New Roman" w:hAnsi="Times New Roman"/>
                <w:sz w:val="28"/>
                <w:szCs w:val="28"/>
              </w:rPr>
              <w:t>三、项目负责人及项目组成员</w:t>
            </w:r>
            <w:r>
              <w:rPr>
                <w:rFonts w:hint="eastAsia" w:ascii="Times New Roman" w:hAnsi="Times New Roman"/>
                <w:sz w:val="28"/>
                <w:szCs w:val="28"/>
              </w:rPr>
              <w:t>简介</w:t>
            </w:r>
          </w:p>
          <w:p>
            <w:pPr>
              <w:snapToGrid w:val="0"/>
              <w:spacing w:line="360" w:lineRule="auto"/>
              <w:ind w:left="283"/>
              <w:rPr>
                <w:rFonts w:ascii="Times New Roman" w:hAnsi="Times New Roman"/>
                <w:sz w:val="28"/>
                <w:szCs w:val="28"/>
              </w:rPr>
            </w:pPr>
            <w:r>
              <w:rPr>
                <w:rFonts w:ascii="Times New Roman" w:hAnsi="Times New Roman"/>
                <w:sz w:val="28"/>
                <w:szCs w:val="28"/>
              </w:rPr>
              <w:t>1. 项目负责人基本情况</w:t>
            </w:r>
            <w:r>
              <w:rPr>
                <w:rFonts w:hint="eastAsia" w:ascii="Times New Roman" w:hAnsi="Times New Roman"/>
                <w:sz w:val="28"/>
                <w:szCs w:val="28"/>
                <w:lang w:eastAsia="zh-CN"/>
              </w:rPr>
              <w:t>（</w:t>
            </w:r>
            <w:r>
              <w:rPr>
                <w:rFonts w:ascii="Times New Roman" w:hAnsi="Times New Roman"/>
                <w:sz w:val="28"/>
                <w:szCs w:val="28"/>
              </w:rPr>
              <w:t>姓名、职称、出生年月、联系电话、研究和工作履历、主要业绩</w:t>
            </w:r>
            <w:r>
              <w:rPr>
                <w:rFonts w:hint="eastAsia" w:ascii="Times New Roman" w:hAnsi="Times New Roman"/>
                <w:sz w:val="28"/>
                <w:szCs w:val="28"/>
                <w:lang w:eastAsia="zh-CN"/>
              </w:rPr>
              <w:t>）</w:t>
            </w:r>
          </w:p>
          <w:p>
            <w:pPr>
              <w:spacing w:line="360" w:lineRule="auto"/>
              <w:ind w:firstLine="280" w:firstLineChars="100"/>
              <w:rPr>
                <w:rFonts w:ascii="Times New Roman" w:hAnsi="Times New Roman"/>
                <w:sz w:val="28"/>
                <w:szCs w:val="28"/>
              </w:rPr>
            </w:pPr>
            <w:r>
              <w:rPr>
                <w:rFonts w:ascii="Times New Roman" w:hAnsi="Times New Roman"/>
                <w:sz w:val="28"/>
                <w:szCs w:val="28"/>
              </w:rPr>
              <w:t>2. 项目组人员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116"/>
              <w:gridCol w:w="1751"/>
              <w:gridCol w:w="1273"/>
              <w:gridCol w:w="1886"/>
              <w:gridCol w:w="2668"/>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65" w:type="dxa"/>
                <w:trHeight w:val="465" w:hRule="atLeast"/>
              </w:trPr>
              <w:tc>
                <w:tcPr>
                  <w:tcW w:w="516" w:type="dxa"/>
                  <w:vAlign w:val="center"/>
                </w:tcPr>
                <w:p>
                  <w:pPr>
                    <w:jc w:val="center"/>
                    <w:rPr>
                      <w:rFonts w:ascii="Times New Roman" w:hAnsi="Times New Roman"/>
                      <w:sz w:val="24"/>
                    </w:rPr>
                  </w:pPr>
                </w:p>
              </w:tc>
              <w:tc>
                <w:tcPr>
                  <w:tcW w:w="1116" w:type="dxa"/>
                  <w:vAlign w:val="center"/>
                </w:tcPr>
                <w:p>
                  <w:pPr>
                    <w:jc w:val="center"/>
                    <w:rPr>
                      <w:rFonts w:ascii="Times New Roman" w:hAnsi="Times New Roman"/>
                      <w:sz w:val="24"/>
                    </w:rPr>
                  </w:pPr>
                  <w:r>
                    <w:rPr>
                      <w:rFonts w:ascii="Times New Roman" w:hAnsi="Times New Roman"/>
                      <w:sz w:val="24"/>
                    </w:rPr>
                    <w:t>姓名</w:t>
                  </w:r>
                </w:p>
              </w:tc>
              <w:tc>
                <w:tcPr>
                  <w:tcW w:w="1751" w:type="dxa"/>
                  <w:vAlign w:val="center"/>
                </w:tcPr>
                <w:p>
                  <w:pPr>
                    <w:jc w:val="center"/>
                    <w:rPr>
                      <w:rFonts w:ascii="Times New Roman" w:hAnsi="Times New Roman"/>
                      <w:sz w:val="24"/>
                    </w:rPr>
                  </w:pPr>
                  <w:r>
                    <w:rPr>
                      <w:rFonts w:ascii="Times New Roman" w:hAnsi="Times New Roman"/>
                      <w:sz w:val="24"/>
                    </w:rPr>
                    <w:t>单位</w:t>
                  </w:r>
                </w:p>
              </w:tc>
              <w:tc>
                <w:tcPr>
                  <w:tcW w:w="1273" w:type="dxa"/>
                  <w:vAlign w:val="center"/>
                </w:tcPr>
                <w:p>
                  <w:pPr>
                    <w:jc w:val="center"/>
                    <w:rPr>
                      <w:rFonts w:ascii="Times New Roman" w:hAnsi="Times New Roman"/>
                      <w:sz w:val="24"/>
                    </w:rPr>
                  </w:pPr>
                  <w:r>
                    <w:rPr>
                      <w:rFonts w:ascii="Times New Roman" w:hAnsi="Times New Roman"/>
                      <w:sz w:val="24"/>
                    </w:rPr>
                    <w:t>出生年月</w:t>
                  </w:r>
                </w:p>
              </w:tc>
              <w:tc>
                <w:tcPr>
                  <w:tcW w:w="1886" w:type="dxa"/>
                  <w:vAlign w:val="center"/>
                </w:tcPr>
                <w:p>
                  <w:pPr>
                    <w:jc w:val="center"/>
                    <w:rPr>
                      <w:rFonts w:ascii="Times New Roman" w:hAnsi="Times New Roman"/>
                      <w:sz w:val="24"/>
                    </w:rPr>
                  </w:pPr>
                  <w:r>
                    <w:rPr>
                      <w:rFonts w:ascii="Times New Roman" w:hAnsi="Times New Roman"/>
                      <w:sz w:val="24"/>
                    </w:rPr>
                    <w:t>职称</w:t>
                  </w:r>
                </w:p>
              </w:tc>
              <w:tc>
                <w:tcPr>
                  <w:tcW w:w="2668" w:type="dxa"/>
                  <w:vAlign w:val="center"/>
                </w:tcPr>
                <w:p>
                  <w:pPr>
                    <w:jc w:val="center"/>
                    <w:rPr>
                      <w:rFonts w:ascii="Times New Roman" w:hAnsi="Times New Roman"/>
                      <w:sz w:val="24"/>
                    </w:rPr>
                  </w:pPr>
                  <w:r>
                    <w:rPr>
                      <w:rFonts w:ascii="Times New Roman" w:hAnsi="Times New Roman"/>
                      <w:sz w:val="24"/>
                    </w:rPr>
                    <w:t>在本项目中作用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65" w:type="dxa"/>
                <w:trHeight w:val="465" w:hRule="atLeast"/>
              </w:trPr>
              <w:tc>
                <w:tcPr>
                  <w:tcW w:w="516" w:type="dxa"/>
                  <w:vAlign w:val="center"/>
                </w:tcPr>
                <w:p>
                  <w:pPr>
                    <w:jc w:val="center"/>
                    <w:rPr>
                      <w:rFonts w:ascii="Times New Roman" w:hAnsi="Times New Roman"/>
                      <w:sz w:val="24"/>
                    </w:rPr>
                  </w:pPr>
                  <w:r>
                    <w:rPr>
                      <w:rFonts w:ascii="Times New Roman" w:hAnsi="Times New Roman"/>
                      <w:sz w:val="24"/>
                    </w:rPr>
                    <w:t>1</w:t>
                  </w:r>
                </w:p>
              </w:tc>
              <w:tc>
                <w:tcPr>
                  <w:tcW w:w="1116" w:type="dxa"/>
                  <w:vAlign w:val="center"/>
                </w:tcPr>
                <w:p>
                  <w:pPr>
                    <w:jc w:val="center"/>
                    <w:rPr>
                      <w:rFonts w:ascii="Times New Roman" w:hAnsi="Times New Roman"/>
                      <w:sz w:val="24"/>
                    </w:rPr>
                  </w:pPr>
                </w:p>
              </w:tc>
              <w:tc>
                <w:tcPr>
                  <w:tcW w:w="1751" w:type="dxa"/>
                  <w:vAlign w:val="center"/>
                </w:tcPr>
                <w:p>
                  <w:pPr>
                    <w:jc w:val="center"/>
                    <w:rPr>
                      <w:rFonts w:ascii="Times New Roman" w:hAnsi="Times New Roman"/>
                      <w:sz w:val="24"/>
                    </w:rPr>
                  </w:pPr>
                </w:p>
              </w:tc>
              <w:tc>
                <w:tcPr>
                  <w:tcW w:w="1273" w:type="dxa"/>
                  <w:vAlign w:val="center"/>
                </w:tcPr>
                <w:p>
                  <w:pPr>
                    <w:jc w:val="center"/>
                    <w:rPr>
                      <w:rFonts w:ascii="Times New Roman" w:hAnsi="Times New Roman"/>
                      <w:sz w:val="24"/>
                    </w:rPr>
                  </w:pPr>
                </w:p>
              </w:tc>
              <w:tc>
                <w:tcPr>
                  <w:tcW w:w="1886" w:type="dxa"/>
                  <w:vAlign w:val="center"/>
                </w:tcPr>
                <w:p>
                  <w:pPr>
                    <w:jc w:val="center"/>
                    <w:rPr>
                      <w:rFonts w:ascii="Times New Roman" w:hAnsi="Times New Roman"/>
                      <w:sz w:val="24"/>
                    </w:rPr>
                  </w:pPr>
                </w:p>
              </w:tc>
              <w:tc>
                <w:tcPr>
                  <w:tcW w:w="2668"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65" w:type="dxa"/>
                <w:trHeight w:val="470" w:hRule="atLeast"/>
              </w:trPr>
              <w:tc>
                <w:tcPr>
                  <w:tcW w:w="516" w:type="dxa"/>
                  <w:vAlign w:val="center"/>
                </w:tcPr>
                <w:p>
                  <w:pPr>
                    <w:jc w:val="center"/>
                    <w:rPr>
                      <w:rFonts w:ascii="Times New Roman" w:hAnsi="Times New Roman"/>
                      <w:sz w:val="24"/>
                    </w:rPr>
                  </w:pPr>
                  <w:r>
                    <w:rPr>
                      <w:rFonts w:ascii="Times New Roman" w:hAnsi="Times New Roman"/>
                      <w:sz w:val="24"/>
                    </w:rPr>
                    <w:t>2</w:t>
                  </w:r>
                </w:p>
              </w:tc>
              <w:tc>
                <w:tcPr>
                  <w:tcW w:w="1116" w:type="dxa"/>
                  <w:vAlign w:val="center"/>
                </w:tcPr>
                <w:p>
                  <w:pPr>
                    <w:jc w:val="center"/>
                    <w:rPr>
                      <w:rFonts w:ascii="Times New Roman" w:hAnsi="Times New Roman"/>
                      <w:sz w:val="24"/>
                    </w:rPr>
                  </w:pPr>
                </w:p>
              </w:tc>
              <w:tc>
                <w:tcPr>
                  <w:tcW w:w="1751" w:type="dxa"/>
                  <w:vAlign w:val="center"/>
                </w:tcPr>
                <w:p>
                  <w:pPr>
                    <w:jc w:val="center"/>
                    <w:rPr>
                      <w:rFonts w:ascii="Times New Roman" w:hAnsi="Times New Roman"/>
                      <w:sz w:val="24"/>
                    </w:rPr>
                  </w:pPr>
                </w:p>
              </w:tc>
              <w:tc>
                <w:tcPr>
                  <w:tcW w:w="1273" w:type="dxa"/>
                  <w:vAlign w:val="center"/>
                </w:tcPr>
                <w:p>
                  <w:pPr>
                    <w:jc w:val="center"/>
                    <w:rPr>
                      <w:rFonts w:ascii="Times New Roman" w:hAnsi="Times New Roman"/>
                      <w:sz w:val="24"/>
                    </w:rPr>
                  </w:pPr>
                </w:p>
              </w:tc>
              <w:tc>
                <w:tcPr>
                  <w:tcW w:w="1886" w:type="dxa"/>
                  <w:vAlign w:val="center"/>
                </w:tcPr>
                <w:p>
                  <w:pPr>
                    <w:jc w:val="center"/>
                    <w:rPr>
                      <w:rFonts w:ascii="Times New Roman" w:hAnsi="Times New Roman"/>
                      <w:sz w:val="24"/>
                    </w:rPr>
                  </w:pPr>
                </w:p>
              </w:tc>
              <w:tc>
                <w:tcPr>
                  <w:tcW w:w="2668"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65" w:type="dxa"/>
                <w:trHeight w:val="465" w:hRule="atLeast"/>
              </w:trPr>
              <w:tc>
                <w:tcPr>
                  <w:tcW w:w="516" w:type="dxa"/>
                  <w:vAlign w:val="center"/>
                </w:tcPr>
                <w:p>
                  <w:pPr>
                    <w:jc w:val="center"/>
                    <w:rPr>
                      <w:rFonts w:ascii="Times New Roman" w:hAnsi="Times New Roman"/>
                      <w:sz w:val="24"/>
                    </w:rPr>
                  </w:pPr>
                  <w:r>
                    <w:rPr>
                      <w:rFonts w:ascii="Times New Roman" w:hAnsi="Times New Roman"/>
                      <w:sz w:val="24"/>
                    </w:rPr>
                    <w:t>3</w:t>
                  </w:r>
                </w:p>
              </w:tc>
              <w:tc>
                <w:tcPr>
                  <w:tcW w:w="1116" w:type="dxa"/>
                  <w:vAlign w:val="center"/>
                </w:tcPr>
                <w:p>
                  <w:pPr>
                    <w:jc w:val="center"/>
                    <w:rPr>
                      <w:rFonts w:ascii="Times New Roman" w:hAnsi="Times New Roman"/>
                      <w:sz w:val="24"/>
                    </w:rPr>
                  </w:pPr>
                </w:p>
              </w:tc>
              <w:tc>
                <w:tcPr>
                  <w:tcW w:w="1751" w:type="dxa"/>
                  <w:vAlign w:val="center"/>
                </w:tcPr>
                <w:p>
                  <w:pPr>
                    <w:jc w:val="center"/>
                    <w:rPr>
                      <w:rFonts w:ascii="Times New Roman" w:hAnsi="Times New Roman"/>
                      <w:sz w:val="24"/>
                    </w:rPr>
                  </w:pPr>
                </w:p>
              </w:tc>
              <w:tc>
                <w:tcPr>
                  <w:tcW w:w="1273" w:type="dxa"/>
                  <w:vAlign w:val="center"/>
                </w:tcPr>
                <w:p>
                  <w:pPr>
                    <w:jc w:val="center"/>
                    <w:rPr>
                      <w:rFonts w:ascii="Times New Roman" w:hAnsi="Times New Roman"/>
                      <w:sz w:val="24"/>
                    </w:rPr>
                  </w:pPr>
                </w:p>
              </w:tc>
              <w:tc>
                <w:tcPr>
                  <w:tcW w:w="1886" w:type="dxa"/>
                  <w:vAlign w:val="center"/>
                </w:tcPr>
                <w:p>
                  <w:pPr>
                    <w:jc w:val="center"/>
                    <w:rPr>
                      <w:rFonts w:ascii="Times New Roman" w:hAnsi="Times New Roman"/>
                      <w:sz w:val="24"/>
                    </w:rPr>
                  </w:pPr>
                </w:p>
              </w:tc>
              <w:tc>
                <w:tcPr>
                  <w:tcW w:w="2668"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65" w:type="dxa"/>
                <w:trHeight w:val="465" w:hRule="atLeast"/>
              </w:trPr>
              <w:tc>
                <w:tcPr>
                  <w:tcW w:w="516" w:type="dxa"/>
                  <w:vAlign w:val="center"/>
                </w:tcPr>
                <w:p>
                  <w:pPr>
                    <w:jc w:val="center"/>
                    <w:rPr>
                      <w:rFonts w:ascii="Times New Roman" w:hAnsi="Times New Roman"/>
                      <w:sz w:val="24"/>
                    </w:rPr>
                  </w:pPr>
                  <w:r>
                    <w:rPr>
                      <w:rFonts w:ascii="Times New Roman" w:hAnsi="Times New Roman"/>
                      <w:sz w:val="24"/>
                    </w:rPr>
                    <w:t>4</w:t>
                  </w:r>
                </w:p>
              </w:tc>
              <w:tc>
                <w:tcPr>
                  <w:tcW w:w="1116" w:type="dxa"/>
                  <w:vAlign w:val="center"/>
                </w:tcPr>
                <w:p>
                  <w:pPr>
                    <w:jc w:val="center"/>
                    <w:rPr>
                      <w:rFonts w:ascii="Times New Roman" w:hAnsi="Times New Roman"/>
                      <w:sz w:val="24"/>
                    </w:rPr>
                  </w:pPr>
                </w:p>
              </w:tc>
              <w:tc>
                <w:tcPr>
                  <w:tcW w:w="1751" w:type="dxa"/>
                  <w:vAlign w:val="center"/>
                </w:tcPr>
                <w:p>
                  <w:pPr>
                    <w:jc w:val="center"/>
                    <w:rPr>
                      <w:rFonts w:ascii="Times New Roman" w:hAnsi="Times New Roman"/>
                      <w:sz w:val="24"/>
                    </w:rPr>
                  </w:pPr>
                </w:p>
              </w:tc>
              <w:tc>
                <w:tcPr>
                  <w:tcW w:w="1273" w:type="dxa"/>
                  <w:vAlign w:val="center"/>
                </w:tcPr>
                <w:p>
                  <w:pPr>
                    <w:jc w:val="center"/>
                    <w:rPr>
                      <w:rFonts w:ascii="Times New Roman" w:hAnsi="Times New Roman"/>
                      <w:sz w:val="24"/>
                    </w:rPr>
                  </w:pPr>
                </w:p>
              </w:tc>
              <w:tc>
                <w:tcPr>
                  <w:tcW w:w="1886" w:type="dxa"/>
                  <w:vAlign w:val="center"/>
                </w:tcPr>
                <w:p>
                  <w:pPr>
                    <w:jc w:val="center"/>
                    <w:rPr>
                      <w:rFonts w:ascii="Times New Roman" w:hAnsi="Times New Roman"/>
                      <w:sz w:val="24"/>
                    </w:rPr>
                  </w:pPr>
                </w:p>
              </w:tc>
              <w:tc>
                <w:tcPr>
                  <w:tcW w:w="2668"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65" w:type="dxa"/>
                <w:trHeight w:val="465" w:hRule="atLeast"/>
              </w:trPr>
              <w:tc>
                <w:tcPr>
                  <w:tcW w:w="516" w:type="dxa"/>
                  <w:vAlign w:val="center"/>
                </w:tcPr>
                <w:p>
                  <w:pPr>
                    <w:jc w:val="center"/>
                    <w:rPr>
                      <w:rFonts w:ascii="Times New Roman" w:hAnsi="Times New Roman"/>
                      <w:sz w:val="24"/>
                    </w:rPr>
                  </w:pPr>
                  <w:r>
                    <w:rPr>
                      <w:rFonts w:ascii="Times New Roman" w:hAnsi="Times New Roman"/>
                      <w:sz w:val="24"/>
                    </w:rPr>
                    <w:t>5</w:t>
                  </w:r>
                </w:p>
              </w:tc>
              <w:tc>
                <w:tcPr>
                  <w:tcW w:w="1116" w:type="dxa"/>
                  <w:vAlign w:val="center"/>
                </w:tcPr>
                <w:p>
                  <w:pPr>
                    <w:jc w:val="center"/>
                    <w:rPr>
                      <w:rFonts w:ascii="Times New Roman" w:hAnsi="Times New Roman"/>
                      <w:sz w:val="24"/>
                    </w:rPr>
                  </w:pPr>
                </w:p>
              </w:tc>
              <w:tc>
                <w:tcPr>
                  <w:tcW w:w="1751" w:type="dxa"/>
                  <w:vAlign w:val="center"/>
                </w:tcPr>
                <w:p>
                  <w:pPr>
                    <w:jc w:val="center"/>
                    <w:rPr>
                      <w:rFonts w:ascii="Times New Roman" w:hAnsi="Times New Roman"/>
                      <w:sz w:val="24"/>
                    </w:rPr>
                  </w:pPr>
                </w:p>
              </w:tc>
              <w:tc>
                <w:tcPr>
                  <w:tcW w:w="1273" w:type="dxa"/>
                  <w:vAlign w:val="center"/>
                </w:tcPr>
                <w:p>
                  <w:pPr>
                    <w:jc w:val="center"/>
                    <w:rPr>
                      <w:rFonts w:ascii="Times New Roman" w:hAnsi="Times New Roman"/>
                      <w:sz w:val="24"/>
                    </w:rPr>
                  </w:pPr>
                </w:p>
              </w:tc>
              <w:tc>
                <w:tcPr>
                  <w:tcW w:w="1886" w:type="dxa"/>
                  <w:vAlign w:val="center"/>
                </w:tcPr>
                <w:p>
                  <w:pPr>
                    <w:jc w:val="center"/>
                    <w:rPr>
                      <w:rFonts w:ascii="Times New Roman" w:hAnsi="Times New Roman"/>
                      <w:sz w:val="24"/>
                    </w:rPr>
                  </w:pPr>
                </w:p>
              </w:tc>
              <w:tc>
                <w:tcPr>
                  <w:tcW w:w="2668"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6" w:type="dxa"/>
                  <w:vAlign w:val="center"/>
                </w:tcPr>
                <w:p>
                  <w:pPr>
                    <w:jc w:val="center"/>
                    <w:rPr>
                      <w:rFonts w:ascii="Times New Roman" w:hAnsi="Times New Roman"/>
                      <w:sz w:val="24"/>
                    </w:rPr>
                  </w:pPr>
                  <w:r>
                    <w:rPr>
                      <w:rFonts w:ascii="Times New Roman" w:hAnsi="Times New Roman"/>
                      <w:sz w:val="24"/>
                    </w:rPr>
                    <w:t>6</w:t>
                  </w:r>
                </w:p>
              </w:tc>
              <w:tc>
                <w:tcPr>
                  <w:tcW w:w="1116" w:type="dxa"/>
                  <w:vAlign w:val="center"/>
                </w:tcPr>
                <w:p>
                  <w:pPr>
                    <w:jc w:val="center"/>
                    <w:rPr>
                      <w:rFonts w:ascii="Times New Roman" w:hAnsi="Times New Roman"/>
                      <w:sz w:val="24"/>
                    </w:rPr>
                  </w:pPr>
                </w:p>
              </w:tc>
              <w:tc>
                <w:tcPr>
                  <w:tcW w:w="1751" w:type="dxa"/>
                  <w:vAlign w:val="center"/>
                </w:tcPr>
                <w:p>
                  <w:pPr>
                    <w:jc w:val="center"/>
                    <w:rPr>
                      <w:rFonts w:ascii="Times New Roman" w:hAnsi="Times New Roman"/>
                      <w:sz w:val="24"/>
                    </w:rPr>
                  </w:pPr>
                </w:p>
              </w:tc>
              <w:tc>
                <w:tcPr>
                  <w:tcW w:w="1273" w:type="dxa"/>
                  <w:vAlign w:val="center"/>
                </w:tcPr>
                <w:p>
                  <w:pPr>
                    <w:jc w:val="center"/>
                    <w:rPr>
                      <w:rFonts w:ascii="Times New Roman" w:hAnsi="Times New Roman"/>
                      <w:sz w:val="24"/>
                    </w:rPr>
                  </w:pPr>
                </w:p>
              </w:tc>
              <w:tc>
                <w:tcPr>
                  <w:tcW w:w="1886" w:type="dxa"/>
                  <w:vAlign w:val="center"/>
                </w:tcPr>
                <w:p>
                  <w:pPr>
                    <w:jc w:val="center"/>
                    <w:rPr>
                      <w:rFonts w:ascii="Times New Roman" w:hAnsi="Times New Roman"/>
                      <w:sz w:val="24"/>
                    </w:rPr>
                  </w:pPr>
                </w:p>
              </w:tc>
              <w:tc>
                <w:tcPr>
                  <w:tcW w:w="2668" w:type="dxa"/>
                  <w:vAlign w:val="center"/>
                </w:tcPr>
                <w:p>
                  <w:pPr>
                    <w:jc w:val="center"/>
                    <w:rPr>
                      <w:rFonts w:ascii="Times New Roman" w:hAnsi="Times New Roman"/>
                      <w:sz w:val="24"/>
                    </w:rPr>
                  </w:pPr>
                </w:p>
              </w:tc>
              <w:tc>
                <w:tcPr>
                  <w:tcW w:w="3065" w:type="dxa"/>
                  <w:vAlign w:val="center"/>
                </w:tcPr>
                <w:p>
                  <w:pPr>
                    <w:jc w:val="center"/>
                    <w:rPr>
                      <w:rFonts w:ascii="Times New Roman" w:hAnsi="Times New Roman"/>
                      <w:sz w:val="24"/>
                    </w:rPr>
                  </w:pPr>
                  <w:r>
                    <w:rPr>
                      <w:rFonts w:ascii="Times New Roman" w:hAnsi="Times New Roman"/>
                      <w:sz w:val="24"/>
                    </w:rPr>
                    <w:t>负责理论计算及实验研究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6" w:type="dxa"/>
                  <w:vAlign w:val="center"/>
                </w:tcPr>
                <w:p>
                  <w:pPr>
                    <w:jc w:val="center"/>
                    <w:rPr>
                      <w:rFonts w:ascii="Times New Roman" w:hAnsi="Times New Roman"/>
                      <w:sz w:val="24"/>
                    </w:rPr>
                  </w:pPr>
                  <w:r>
                    <w:rPr>
                      <w:rFonts w:ascii="Times New Roman" w:hAnsi="Times New Roman"/>
                      <w:sz w:val="24"/>
                    </w:rPr>
                    <w:t>7</w:t>
                  </w:r>
                </w:p>
              </w:tc>
              <w:tc>
                <w:tcPr>
                  <w:tcW w:w="1116" w:type="dxa"/>
                  <w:vAlign w:val="center"/>
                </w:tcPr>
                <w:p>
                  <w:pPr>
                    <w:jc w:val="center"/>
                    <w:rPr>
                      <w:rFonts w:ascii="Times New Roman" w:hAnsi="Times New Roman"/>
                      <w:sz w:val="24"/>
                    </w:rPr>
                  </w:pPr>
                </w:p>
              </w:tc>
              <w:tc>
                <w:tcPr>
                  <w:tcW w:w="1751" w:type="dxa"/>
                  <w:vAlign w:val="center"/>
                </w:tcPr>
                <w:p>
                  <w:pPr>
                    <w:jc w:val="center"/>
                    <w:rPr>
                      <w:rFonts w:ascii="Times New Roman" w:hAnsi="Times New Roman"/>
                      <w:sz w:val="24"/>
                    </w:rPr>
                  </w:pPr>
                </w:p>
              </w:tc>
              <w:tc>
                <w:tcPr>
                  <w:tcW w:w="1273" w:type="dxa"/>
                  <w:vAlign w:val="center"/>
                </w:tcPr>
                <w:p>
                  <w:pPr>
                    <w:jc w:val="center"/>
                    <w:rPr>
                      <w:rFonts w:ascii="Times New Roman" w:hAnsi="Times New Roman"/>
                      <w:sz w:val="24"/>
                    </w:rPr>
                  </w:pPr>
                </w:p>
              </w:tc>
              <w:tc>
                <w:tcPr>
                  <w:tcW w:w="1886" w:type="dxa"/>
                  <w:vAlign w:val="center"/>
                </w:tcPr>
                <w:p>
                  <w:pPr>
                    <w:jc w:val="center"/>
                    <w:rPr>
                      <w:rFonts w:ascii="Times New Roman" w:hAnsi="Times New Roman"/>
                      <w:sz w:val="24"/>
                    </w:rPr>
                  </w:pPr>
                </w:p>
              </w:tc>
              <w:tc>
                <w:tcPr>
                  <w:tcW w:w="2668" w:type="dxa"/>
                  <w:vAlign w:val="center"/>
                </w:tcPr>
                <w:p>
                  <w:pPr>
                    <w:jc w:val="center"/>
                    <w:rPr>
                      <w:rFonts w:ascii="Times New Roman" w:hAnsi="Times New Roman"/>
                      <w:sz w:val="24"/>
                    </w:rPr>
                  </w:pPr>
                </w:p>
              </w:tc>
              <w:tc>
                <w:tcPr>
                  <w:tcW w:w="3065" w:type="dxa"/>
                  <w:vAlign w:val="center"/>
                </w:tcPr>
                <w:p>
                  <w:pPr>
                    <w:jc w:val="center"/>
                    <w:rPr>
                      <w:rFonts w:ascii="Times New Roman" w:hAnsi="Times New Roman"/>
                      <w:sz w:val="24"/>
                    </w:rPr>
                  </w:pPr>
                </w:p>
              </w:tc>
            </w:tr>
          </w:tbl>
          <w:p>
            <w:pPr>
              <w:rPr>
                <w:rFonts w:hint="eastAsia" w:ascii="Times New Roman" w:hAnsi="Times New Roman" w:eastAsia="宋体"/>
                <w:sz w:val="28"/>
                <w:lang w:eastAsia="zh-CN"/>
              </w:rPr>
            </w:pPr>
            <w:r>
              <w:rPr>
                <w:rFonts w:ascii="Times New Roman" w:hAnsi="Times New Roman"/>
                <w:sz w:val="28"/>
              </w:rPr>
              <w:t>四、经费总额及预算</w:t>
            </w:r>
            <w:r>
              <w:rPr>
                <w:rFonts w:hint="eastAsia" w:ascii="Times New Roman" w:hAnsi="Times New Roman"/>
                <w:sz w:val="28"/>
                <w:lang w:eastAsia="zh-CN"/>
              </w:rPr>
              <w:t>（</w:t>
            </w:r>
            <w:r>
              <w:rPr>
                <w:rFonts w:hint="eastAsia" w:ascii="Times New Roman" w:hAnsi="Times New Roman"/>
                <w:sz w:val="28"/>
                <w:lang w:val="en-US" w:eastAsia="zh-CN"/>
              </w:rPr>
              <w:t>请附预算说明</w:t>
            </w:r>
            <w:r>
              <w:rPr>
                <w:rFonts w:hint="eastAsia" w:ascii="Times New Roman" w:hAnsi="Times New Roman"/>
                <w:sz w:val="28"/>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2679"/>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tcPr>
                <w:p>
                  <w:pPr>
                    <w:jc w:val="center"/>
                    <w:rPr>
                      <w:rFonts w:ascii="Times New Roman" w:hAnsi="Times New Roman"/>
                      <w:sz w:val="24"/>
                    </w:rPr>
                  </w:pPr>
                  <w:r>
                    <w:rPr>
                      <w:rFonts w:ascii="Times New Roman" w:hAnsi="Times New Roman"/>
                      <w:sz w:val="24"/>
                    </w:rPr>
                    <w:t>预算科目</w:t>
                  </w:r>
                </w:p>
              </w:tc>
              <w:tc>
                <w:tcPr>
                  <w:tcW w:w="2679" w:type="dxa"/>
                  <w:vAlign w:val="center"/>
                </w:tcPr>
                <w:p>
                  <w:pPr>
                    <w:jc w:val="center"/>
                    <w:rPr>
                      <w:rFonts w:ascii="Times New Roman" w:hAnsi="Times New Roman"/>
                      <w:sz w:val="24"/>
                    </w:rPr>
                  </w:pPr>
                  <w:r>
                    <w:rPr>
                      <w:rFonts w:ascii="Times New Roman" w:hAnsi="Times New Roman"/>
                      <w:sz w:val="24"/>
                    </w:rPr>
                    <w:t>预算数</w:t>
                  </w:r>
                </w:p>
              </w:tc>
              <w:tc>
                <w:tcPr>
                  <w:tcW w:w="2751" w:type="dxa"/>
                  <w:vAlign w:val="center"/>
                </w:tcPr>
                <w:p>
                  <w:pPr>
                    <w:jc w:val="center"/>
                    <w:rPr>
                      <w:rFonts w:ascii="Times New Roman" w:hAnsi="Times New Roman"/>
                      <w:sz w:val="24"/>
                    </w:rPr>
                  </w:pPr>
                  <w:r>
                    <w:rPr>
                      <w:rFonts w:ascii="Times New Roman" w:hAnsi="Times New Roman"/>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vAlign w:val="center"/>
                </w:tcPr>
                <w:p>
                  <w:pPr>
                    <w:jc w:val="center"/>
                    <w:rPr>
                      <w:rFonts w:ascii="Times New Roman" w:hAnsi="Times New Roman"/>
                      <w:sz w:val="24"/>
                    </w:rPr>
                  </w:pPr>
                  <w:r>
                    <w:rPr>
                      <w:rFonts w:ascii="Times New Roman" w:hAnsi="Times New Roman"/>
                      <w:sz w:val="24"/>
                    </w:rPr>
                    <w:t>支出预算合计</w:t>
                  </w:r>
                </w:p>
              </w:tc>
              <w:tc>
                <w:tcPr>
                  <w:tcW w:w="2679" w:type="dxa"/>
                  <w:vAlign w:val="center"/>
                </w:tcPr>
                <w:p>
                  <w:pPr>
                    <w:jc w:val="center"/>
                    <w:rPr>
                      <w:rFonts w:ascii="Times New Roman" w:hAnsi="Times New Roman"/>
                      <w:sz w:val="24"/>
                    </w:rPr>
                  </w:pPr>
                </w:p>
              </w:tc>
              <w:tc>
                <w:tcPr>
                  <w:tcW w:w="2751"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tcPr>
                <w:p>
                  <w:pPr>
                    <w:jc w:val="center"/>
                    <w:rPr>
                      <w:rFonts w:ascii="Times New Roman" w:hAnsi="Times New Roman"/>
                      <w:sz w:val="24"/>
                    </w:rPr>
                  </w:pPr>
                  <w:r>
                    <w:rPr>
                      <w:rFonts w:ascii="Times New Roman" w:hAnsi="Times New Roman"/>
                      <w:sz w:val="24"/>
                    </w:rPr>
                    <w:t>一、人员费</w:t>
                  </w:r>
                </w:p>
              </w:tc>
              <w:tc>
                <w:tcPr>
                  <w:tcW w:w="2679" w:type="dxa"/>
                  <w:vAlign w:val="center"/>
                </w:tcPr>
                <w:p>
                  <w:pPr>
                    <w:jc w:val="center"/>
                    <w:rPr>
                      <w:rFonts w:ascii="Times New Roman" w:hAnsi="Times New Roman" w:eastAsia="楷体"/>
                      <w:sz w:val="24"/>
                    </w:rPr>
                  </w:pPr>
                </w:p>
              </w:tc>
              <w:tc>
                <w:tcPr>
                  <w:tcW w:w="2751" w:type="dxa"/>
                  <w:vAlign w:val="center"/>
                </w:tcPr>
                <w:p>
                  <w:pPr>
                    <w:jc w:val="center"/>
                    <w:rPr>
                      <w:rFonts w:ascii="Times New Roman" w:hAnsi="Times New Roman"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tcPr>
                <w:p>
                  <w:pPr>
                    <w:jc w:val="center"/>
                    <w:rPr>
                      <w:rFonts w:ascii="Times New Roman" w:hAnsi="Times New Roman"/>
                      <w:sz w:val="24"/>
                    </w:rPr>
                  </w:pPr>
                  <w:r>
                    <w:rPr>
                      <w:rFonts w:ascii="Times New Roman" w:hAnsi="Times New Roman"/>
                      <w:sz w:val="24"/>
                    </w:rPr>
                    <w:t>二、设备费</w:t>
                  </w:r>
                </w:p>
              </w:tc>
              <w:tc>
                <w:tcPr>
                  <w:tcW w:w="2679" w:type="dxa"/>
                  <w:vAlign w:val="center"/>
                </w:tcPr>
                <w:p>
                  <w:pPr>
                    <w:jc w:val="center"/>
                    <w:rPr>
                      <w:rFonts w:ascii="Times New Roman" w:hAnsi="Times New Roman" w:eastAsia="楷体"/>
                      <w:sz w:val="24"/>
                    </w:rPr>
                  </w:pPr>
                </w:p>
              </w:tc>
              <w:tc>
                <w:tcPr>
                  <w:tcW w:w="2751" w:type="dxa"/>
                  <w:vAlign w:val="center"/>
                </w:tcPr>
                <w:p>
                  <w:pPr>
                    <w:jc w:val="center"/>
                    <w:rPr>
                      <w:rFonts w:ascii="Times New Roman" w:hAnsi="Times New Roman"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tcPr>
                <w:p>
                  <w:pPr>
                    <w:jc w:val="center"/>
                    <w:rPr>
                      <w:rFonts w:ascii="Times New Roman" w:hAnsi="Times New Roman"/>
                      <w:sz w:val="24"/>
                    </w:rPr>
                  </w:pPr>
                  <w:r>
                    <w:rPr>
                      <w:rFonts w:ascii="Times New Roman" w:hAnsi="Times New Roman"/>
                      <w:sz w:val="24"/>
                    </w:rPr>
                    <w:t>1、购置费</w:t>
                  </w:r>
                </w:p>
              </w:tc>
              <w:tc>
                <w:tcPr>
                  <w:tcW w:w="2679" w:type="dxa"/>
                  <w:vAlign w:val="center"/>
                </w:tcPr>
                <w:p>
                  <w:pPr>
                    <w:jc w:val="center"/>
                    <w:rPr>
                      <w:rFonts w:ascii="Times New Roman" w:hAnsi="Times New Roman" w:eastAsia="楷体"/>
                      <w:sz w:val="24"/>
                    </w:rPr>
                  </w:pPr>
                </w:p>
              </w:tc>
              <w:tc>
                <w:tcPr>
                  <w:tcW w:w="2751" w:type="dxa"/>
                  <w:vAlign w:val="center"/>
                </w:tcPr>
                <w:p>
                  <w:pPr>
                    <w:jc w:val="center"/>
                    <w:rPr>
                      <w:rFonts w:ascii="Times New Roman" w:hAnsi="Times New Roman"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tcPr>
                <w:p>
                  <w:pPr>
                    <w:jc w:val="center"/>
                    <w:rPr>
                      <w:rFonts w:ascii="Times New Roman" w:hAnsi="Times New Roman"/>
                      <w:sz w:val="24"/>
                    </w:rPr>
                  </w:pPr>
                  <w:r>
                    <w:rPr>
                      <w:rFonts w:ascii="Times New Roman" w:hAnsi="Times New Roman"/>
                      <w:sz w:val="24"/>
                    </w:rPr>
                    <w:t>2、试制费</w:t>
                  </w:r>
                </w:p>
              </w:tc>
              <w:tc>
                <w:tcPr>
                  <w:tcW w:w="2679" w:type="dxa"/>
                  <w:vAlign w:val="center"/>
                </w:tcPr>
                <w:p>
                  <w:pPr>
                    <w:jc w:val="center"/>
                    <w:rPr>
                      <w:rFonts w:ascii="Times New Roman" w:hAnsi="Times New Roman" w:eastAsia="楷体"/>
                      <w:sz w:val="24"/>
                    </w:rPr>
                  </w:pPr>
                </w:p>
              </w:tc>
              <w:tc>
                <w:tcPr>
                  <w:tcW w:w="2751" w:type="dxa"/>
                  <w:vAlign w:val="center"/>
                </w:tcPr>
                <w:p>
                  <w:pPr>
                    <w:jc w:val="center"/>
                    <w:rPr>
                      <w:rFonts w:ascii="Times New Roman" w:hAnsi="Times New Roman"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tcPr>
                <w:p>
                  <w:pPr>
                    <w:jc w:val="center"/>
                    <w:rPr>
                      <w:rFonts w:ascii="Times New Roman" w:hAnsi="Times New Roman"/>
                      <w:sz w:val="24"/>
                    </w:rPr>
                  </w:pPr>
                  <w:r>
                    <w:rPr>
                      <w:rFonts w:ascii="Times New Roman" w:hAnsi="Times New Roman"/>
                      <w:sz w:val="24"/>
                    </w:rPr>
                    <w:t>三、相关业务费</w:t>
                  </w:r>
                </w:p>
              </w:tc>
              <w:tc>
                <w:tcPr>
                  <w:tcW w:w="2679" w:type="dxa"/>
                  <w:vAlign w:val="center"/>
                </w:tcPr>
                <w:p>
                  <w:pPr>
                    <w:jc w:val="center"/>
                    <w:rPr>
                      <w:rFonts w:ascii="Times New Roman" w:hAnsi="Times New Roman" w:eastAsia="楷体"/>
                      <w:sz w:val="24"/>
                    </w:rPr>
                  </w:pPr>
                </w:p>
              </w:tc>
              <w:tc>
                <w:tcPr>
                  <w:tcW w:w="2751" w:type="dxa"/>
                  <w:vAlign w:val="center"/>
                </w:tcPr>
                <w:p>
                  <w:pPr>
                    <w:jc w:val="center"/>
                    <w:rPr>
                      <w:rFonts w:ascii="Times New Roman" w:hAnsi="Times New Roman"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tcPr>
                <w:p>
                  <w:pPr>
                    <w:jc w:val="center"/>
                    <w:rPr>
                      <w:rFonts w:ascii="Times New Roman" w:hAnsi="Times New Roman"/>
                      <w:sz w:val="24"/>
                    </w:rPr>
                  </w:pPr>
                  <w:r>
                    <w:rPr>
                      <w:rFonts w:ascii="Times New Roman" w:hAnsi="Times New Roman"/>
                      <w:sz w:val="24"/>
                    </w:rPr>
                    <w:t>1、材料费</w:t>
                  </w:r>
                </w:p>
              </w:tc>
              <w:tc>
                <w:tcPr>
                  <w:tcW w:w="2679" w:type="dxa"/>
                  <w:vAlign w:val="center"/>
                </w:tcPr>
                <w:p>
                  <w:pPr>
                    <w:jc w:val="center"/>
                    <w:rPr>
                      <w:rFonts w:ascii="Times New Roman" w:hAnsi="Times New Roman" w:eastAsia="楷体"/>
                      <w:sz w:val="24"/>
                    </w:rPr>
                  </w:pPr>
                </w:p>
              </w:tc>
              <w:tc>
                <w:tcPr>
                  <w:tcW w:w="2751" w:type="dxa"/>
                  <w:vAlign w:val="center"/>
                </w:tcPr>
                <w:p>
                  <w:pPr>
                    <w:jc w:val="center"/>
                    <w:rPr>
                      <w:rFonts w:ascii="Times New Roman" w:hAnsi="Times New Roman"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tcPr>
                <w:p>
                  <w:pPr>
                    <w:jc w:val="center"/>
                    <w:rPr>
                      <w:rFonts w:ascii="Times New Roman" w:hAnsi="Times New Roman"/>
                      <w:sz w:val="24"/>
                    </w:rPr>
                  </w:pPr>
                  <w:r>
                    <w:rPr>
                      <w:rFonts w:ascii="Times New Roman" w:hAnsi="Times New Roman"/>
                      <w:sz w:val="24"/>
                    </w:rPr>
                    <w:t>2、燃料费及动力费</w:t>
                  </w:r>
                </w:p>
              </w:tc>
              <w:tc>
                <w:tcPr>
                  <w:tcW w:w="2679" w:type="dxa"/>
                  <w:vAlign w:val="center"/>
                </w:tcPr>
                <w:p>
                  <w:pPr>
                    <w:jc w:val="center"/>
                    <w:rPr>
                      <w:rFonts w:ascii="Times New Roman" w:hAnsi="Times New Roman" w:eastAsia="楷体"/>
                      <w:sz w:val="24"/>
                    </w:rPr>
                  </w:pPr>
                </w:p>
              </w:tc>
              <w:tc>
                <w:tcPr>
                  <w:tcW w:w="2751" w:type="dxa"/>
                  <w:vAlign w:val="center"/>
                </w:tcPr>
                <w:p>
                  <w:pPr>
                    <w:jc w:val="center"/>
                    <w:rPr>
                      <w:rFonts w:ascii="Times New Roman" w:hAnsi="Times New Roman"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tcPr>
                <w:p>
                  <w:pPr>
                    <w:jc w:val="center"/>
                    <w:rPr>
                      <w:rFonts w:ascii="Times New Roman" w:hAnsi="Times New Roman"/>
                      <w:sz w:val="24"/>
                    </w:rPr>
                  </w:pPr>
                  <w:r>
                    <w:rPr>
                      <w:rFonts w:ascii="Times New Roman" w:hAnsi="Times New Roman"/>
                      <w:sz w:val="24"/>
                    </w:rPr>
                    <w:t>3、测试及化验费</w:t>
                  </w:r>
                </w:p>
              </w:tc>
              <w:tc>
                <w:tcPr>
                  <w:tcW w:w="2679" w:type="dxa"/>
                  <w:vAlign w:val="center"/>
                </w:tcPr>
                <w:p>
                  <w:pPr>
                    <w:jc w:val="center"/>
                    <w:rPr>
                      <w:rFonts w:ascii="Times New Roman" w:hAnsi="Times New Roman" w:eastAsia="楷体"/>
                      <w:sz w:val="24"/>
                    </w:rPr>
                  </w:pPr>
                </w:p>
              </w:tc>
              <w:tc>
                <w:tcPr>
                  <w:tcW w:w="2751" w:type="dxa"/>
                  <w:vAlign w:val="center"/>
                </w:tcPr>
                <w:p>
                  <w:pPr>
                    <w:jc w:val="center"/>
                    <w:rPr>
                      <w:rFonts w:ascii="Times New Roman" w:hAnsi="Times New Roman"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tcPr>
                <w:p>
                  <w:pPr>
                    <w:jc w:val="center"/>
                    <w:rPr>
                      <w:rFonts w:ascii="Times New Roman" w:hAnsi="Times New Roman"/>
                      <w:sz w:val="24"/>
                    </w:rPr>
                  </w:pPr>
                  <w:r>
                    <w:rPr>
                      <w:rFonts w:ascii="Times New Roman" w:hAnsi="Times New Roman"/>
                      <w:sz w:val="24"/>
                    </w:rPr>
                    <w:t>4、会议差旅费</w:t>
                  </w:r>
                </w:p>
              </w:tc>
              <w:tc>
                <w:tcPr>
                  <w:tcW w:w="2679" w:type="dxa"/>
                  <w:vAlign w:val="center"/>
                </w:tcPr>
                <w:p>
                  <w:pPr>
                    <w:jc w:val="center"/>
                    <w:rPr>
                      <w:rFonts w:ascii="Times New Roman" w:hAnsi="Times New Roman" w:eastAsia="楷体"/>
                      <w:sz w:val="24"/>
                    </w:rPr>
                  </w:pPr>
                </w:p>
              </w:tc>
              <w:tc>
                <w:tcPr>
                  <w:tcW w:w="2751" w:type="dxa"/>
                  <w:vAlign w:val="center"/>
                </w:tcPr>
                <w:p>
                  <w:pPr>
                    <w:jc w:val="center"/>
                    <w:rPr>
                      <w:rFonts w:ascii="Times New Roman" w:hAnsi="Times New Roman"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vAlign w:val="center"/>
                </w:tcPr>
                <w:p>
                  <w:pPr>
                    <w:jc w:val="center"/>
                    <w:rPr>
                      <w:rFonts w:ascii="Times New Roman" w:hAnsi="Times New Roman"/>
                      <w:sz w:val="24"/>
                    </w:rPr>
                  </w:pPr>
                  <w:r>
                    <w:rPr>
                      <w:rFonts w:ascii="Times New Roman" w:hAnsi="Times New Roman"/>
                      <w:sz w:val="24"/>
                    </w:rPr>
                    <w:t>5、其他费用</w:t>
                  </w:r>
                </w:p>
              </w:tc>
              <w:tc>
                <w:tcPr>
                  <w:tcW w:w="2679" w:type="dxa"/>
                  <w:vAlign w:val="center"/>
                </w:tcPr>
                <w:p>
                  <w:pPr>
                    <w:jc w:val="center"/>
                    <w:rPr>
                      <w:rFonts w:ascii="Times New Roman" w:hAnsi="Times New Roman" w:eastAsia="楷体"/>
                      <w:sz w:val="24"/>
                    </w:rPr>
                  </w:pPr>
                </w:p>
              </w:tc>
              <w:tc>
                <w:tcPr>
                  <w:tcW w:w="2751" w:type="dxa"/>
                  <w:vAlign w:val="center"/>
                </w:tcPr>
                <w:p>
                  <w:pPr>
                    <w:jc w:val="center"/>
                    <w:rPr>
                      <w:rFonts w:ascii="Times New Roman" w:hAnsi="Times New Roman" w:eastAsia="楷体"/>
                      <w:sz w:val="24"/>
                    </w:rPr>
                  </w:pPr>
                </w:p>
              </w:tc>
            </w:tr>
          </w:tbl>
          <w:p>
            <w:pPr>
              <w:tabs>
                <w:tab w:val="left" w:pos="552"/>
              </w:tabs>
              <w:spacing w:line="360" w:lineRule="auto"/>
              <w:rPr>
                <w:rFonts w:ascii="Times New Roman" w:hAnsi="Times New Roman"/>
                <w:sz w:val="28"/>
                <w:szCs w:val="28"/>
              </w:rPr>
            </w:pPr>
            <w:r>
              <w:rPr>
                <w:rFonts w:ascii="Times New Roman" w:hAnsi="Times New Roman"/>
                <w:sz w:val="28"/>
                <w:szCs w:val="28"/>
              </w:rPr>
              <w:t>五、成果预期达到的水平与应用</w:t>
            </w:r>
          </w:p>
          <w:p>
            <w:pPr>
              <w:spacing w:line="360" w:lineRule="auto"/>
              <w:rPr>
                <w:rFonts w:ascii="Times New Roman" w:hAnsi="Times New Roman"/>
                <w:sz w:val="28"/>
                <w:szCs w:val="28"/>
              </w:rPr>
            </w:pPr>
            <w:r>
              <w:rPr>
                <w:rFonts w:ascii="Times New Roman" w:hAnsi="Times New Roman"/>
                <w:sz w:val="28"/>
                <w:szCs w:val="28"/>
              </w:rPr>
              <w:t>1. 成果要达到的主要技术经济指标</w:t>
            </w:r>
          </w:p>
          <w:p>
            <w:pPr>
              <w:spacing w:line="360" w:lineRule="auto"/>
              <w:rPr>
                <w:rFonts w:ascii="Times New Roman" w:hAnsi="Times New Roman"/>
                <w:sz w:val="28"/>
                <w:szCs w:val="28"/>
              </w:rPr>
            </w:pPr>
            <w:r>
              <w:rPr>
                <w:rFonts w:ascii="Times New Roman" w:hAnsi="Times New Roman"/>
                <w:sz w:val="28"/>
                <w:szCs w:val="28"/>
              </w:rPr>
              <w:t>2. 成果的应用范围、推广应用前景及效益预测分析</w:t>
            </w:r>
          </w:p>
          <w:p>
            <w:pPr>
              <w:numPr>
                <w:ilvl w:val="0"/>
                <w:numId w:val="0"/>
              </w:numPr>
              <w:spacing w:line="360" w:lineRule="auto"/>
              <w:rPr>
                <w:rFonts w:ascii="Times New Roman" w:hAnsi="Times New Roman"/>
                <w:sz w:val="28"/>
                <w:szCs w:val="28"/>
              </w:rPr>
            </w:pPr>
            <w:r>
              <w:rPr>
                <w:rFonts w:hint="eastAsia" w:ascii="Times New Roman" w:hAnsi="Times New Roman"/>
                <w:sz w:val="28"/>
                <w:szCs w:val="28"/>
                <w:lang w:val="en-US" w:eastAsia="zh-CN"/>
              </w:rPr>
              <w:t xml:space="preserve">3. </w:t>
            </w:r>
            <w:bookmarkStart w:id="0" w:name="_GoBack"/>
            <w:bookmarkEnd w:id="0"/>
            <w:r>
              <w:rPr>
                <w:rFonts w:ascii="Times New Roman" w:hAnsi="Times New Roman"/>
                <w:sz w:val="28"/>
                <w:szCs w:val="28"/>
              </w:rPr>
              <w:t>成果表达方式</w:t>
            </w:r>
          </w:p>
          <w:p>
            <w:pPr>
              <w:numPr>
                <w:ilvl w:val="0"/>
                <w:numId w:val="0"/>
              </w:numPr>
              <w:spacing w:line="360" w:lineRule="auto"/>
              <w:rPr>
                <w:rFonts w:hint="eastAsia" w:ascii="Times New Roman" w:hAnsi="Times New Roman"/>
                <w:sz w:val="28"/>
                <w:szCs w:val="28"/>
                <w:lang w:eastAsia="zh-CN"/>
              </w:rPr>
            </w:pPr>
            <w:r>
              <w:rPr>
                <w:rFonts w:ascii="Times New Roman" w:hAnsi="Times New Roman"/>
                <w:sz w:val="28"/>
                <w:szCs w:val="28"/>
              </w:rPr>
              <w:t>（请详细说明</w:t>
            </w:r>
            <w:r>
              <w:rPr>
                <w:rFonts w:hint="eastAsia" w:ascii="Times New Roman" w:hAnsi="Times New Roman"/>
                <w:sz w:val="28"/>
                <w:szCs w:val="28"/>
                <w:lang w:eastAsia="zh-CN"/>
              </w:rPr>
              <w:t>：</w:t>
            </w:r>
          </w:p>
          <w:p>
            <w:pPr>
              <w:numPr>
                <w:ilvl w:val="0"/>
                <w:numId w:val="0"/>
              </w:numPr>
              <w:spacing w:line="360" w:lineRule="auto"/>
              <w:rPr>
                <w:rFonts w:hint="eastAsia" w:ascii="Times New Roman" w:hAnsi="Times New Roman"/>
                <w:sz w:val="28"/>
                <w:szCs w:val="28"/>
                <w:lang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1</w:t>
            </w:r>
            <w:r>
              <w:rPr>
                <w:rFonts w:hint="eastAsia" w:ascii="Times New Roman" w:hAnsi="Times New Roman"/>
                <w:sz w:val="28"/>
                <w:szCs w:val="28"/>
                <w:lang w:eastAsia="zh-CN"/>
              </w:rPr>
              <w:t>）</w:t>
            </w:r>
            <w:r>
              <w:rPr>
                <w:rFonts w:ascii="Times New Roman" w:hAnsi="Times New Roman"/>
                <w:sz w:val="28"/>
                <w:szCs w:val="28"/>
              </w:rPr>
              <w:t>本项目的主要成果</w:t>
            </w:r>
            <w:r>
              <w:rPr>
                <w:rFonts w:hint="eastAsia" w:ascii="Times New Roman" w:hAnsi="Times New Roman"/>
                <w:sz w:val="28"/>
                <w:szCs w:val="28"/>
                <w:lang w:eastAsia="zh-CN"/>
              </w:rPr>
              <w:t>：</w:t>
            </w:r>
            <w:r>
              <w:rPr>
                <w:rFonts w:ascii="Times New Roman" w:hAnsi="Times New Roman"/>
                <w:sz w:val="28"/>
                <w:szCs w:val="28"/>
              </w:rPr>
              <w:t>包括新技术、新产品、新材料、新工艺、专利、专著、软件、图集、指南、技术导则、标准规范、生产线或中试线、发表论文</w:t>
            </w:r>
            <w:r>
              <w:rPr>
                <w:rFonts w:hint="eastAsia" w:ascii="Times New Roman" w:hAnsi="Times New Roman"/>
                <w:sz w:val="28"/>
                <w:szCs w:val="28"/>
                <w:lang w:eastAsia="zh-CN"/>
              </w:rPr>
              <w:t>、</w:t>
            </w:r>
            <w:r>
              <w:rPr>
                <w:rFonts w:hint="eastAsia" w:ascii="Times New Roman" w:hAnsi="Times New Roman"/>
                <w:sz w:val="28"/>
                <w:szCs w:val="28"/>
                <w:lang w:val="en-US" w:eastAsia="zh-CN"/>
              </w:rPr>
              <w:t>示范项目</w:t>
            </w:r>
            <w:r>
              <w:rPr>
                <w:rFonts w:ascii="Times New Roman" w:hAnsi="Times New Roman"/>
                <w:sz w:val="28"/>
                <w:szCs w:val="28"/>
              </w:rPr>
              <w:t>以及成果转化等情况</w:t>
            </w:r>
            <w:r>
              <w:rPr>
                <w:rFonts w:hint="eastAsia" w:ascii="Times New Roman" w:hAnsi="Times New Roman"/>
                <w:sz w:val="28"/>
                <w:szCs w:val="28"/>
                <w:lang w:eastAsia="zh-CN"/>
              </w:rPr>
              <w:t>；</w:t>
            </w:r>
          </w:p>
          <w:p>
            <w:pPr>
              <w:numPr>
                <w:ilvl w:val="0"/>
                <w:numId w:val="0"/>
              </w:numPr>
              <w:spacing w:line="360" w:lineRule="auto"/>
              <w:rPr>
                <w:rFonts w:hint="eastAsia" w:ascii="Times New Roman" w:hAnsi="Times New Roman"/>
                <w:sz w:val="28"/>
                <w:szCs w:val="28"/>
                <w:lang w:eastAsia="zh-CN"/>
              </w:rPr>
            </w:pPr>
            <w:r>
              <w:rPr>
                <w:rFonts w:hint="eastAsia" w:ascii="Times New Roman" w:hAnsi="Times New Roman"/>
                <w:sz w:val="28"/>
                <w:szCs w:val="28"/>
                <w:lang w:val="en-US" w:eastAsia="zh-CN"/>
              </w:rPr>
              <w:t>（2）详细说明关键技术攻关项目清单里考核指标的响应情况。）</w:t>
            </w:r>
          </w:p>
          <w:p>
            <w:pPr>
              <w:spacing w:line="360" w:lineRule="auto"/>
              <w:rPr>
                <w:rFonts w:hint="eastAsia" w:ascii="Times New Roman" w:hAnsi="Times New Roman"/>
                <w:sz w:val="28"/>
                <w:szCs w:val="28"/>
                <w:lang w:val="en-US" w:eastAsia="zh-CN"/>
              </w:rPr>
            </w:pPr>
            <w:r>
              <w:rPr>
                <w:rFonts w:hint="eastAsia" w:ascii="Times New Roman" w:hAnsi="Times New Roman"/>
                <w:sz w:val="28"/>
                <w:szCs w:val="28"/>
                <w:lang w:val="en-US" w:eastAsia="zh-CN"/>
              </w:rPr>
              <w:t>4.注意事项</w:t>
            </w:r>
          </w:p>
          <w:p>
            <w:pPr>
              <w:spacing w:line="360" w:lineRule="auto"/>
              <w:ind w:firstLine="560" w:firstLineChars="200"/>
              <w:rPr>
                <w:rFonts w:hint="default" w:ascii="Times New Roman" w:hAnsi="Times New Roman"/>
                <w:sz w:val="28"/>
                <w:szCs w:val="28"/>
                <w:lang w:val="en-US"/>
              </w:rPr>
            </w:pPr>
            <w:r>
              <w:rPr>
                <w:rFonts w:hint="eastAsia" w:ascii="Times New Roman" w:hAnsi="Times New Roman"/>
                <w:sz w:val="28"/>
                <w:szCs w:val="28"/>
                <w:lang w:val="en-US" w:eastAsia="zh-CN"/>
              </w:rPr>
              <w:t>本项目研究取得的成果归属：（1）论文、图集、指南、技术导则、标准规范第一署名单位为陕建控股集团有限公司或需求单位；（2）专利、软著以陕西建工未来城市创新科技有限公司作为共同权利人且署名为第一单位；（3）项目取得的所有成果，均应注明“未来城市建设与管理创新联合研究中心揭榜挂帅基金资助项目”和合同编号；（4）未标注署名或标注不规范的成果不计入未来城市建设与管理创新联合研究中心“揭榜挂帅”基金资助项目的研究成果。</w:t>
            </w:r>
          </w:p>
          <w:p>
            <w:pPr>
              <w:spacing w:line="360" w:lineRule="auto"/>
              <w:rPr>
                <w:rFonts w:ascii="Times New Roman" w:hAnsi="Times New Roman"/>
                <w:sz w:val="28"/>
                <w:szCs w:val="28"/>
              </w:rPr>
            </w:pPr>
          </w:p>
          <w:p>
            <w:pPr>
              <w:rPr>
                <w:rFonts w:hint="eastAsia" w:ascii="Times New Roman" w:hAnsi="Times New Roman"/>
                <w:sz w:val="28"/>
                <w:szCs w:val="28"/>
              </w:rPr>
            </w:pPr>
          </w:p>
          <w:p>
            <w:pPr>
              <w:rPr>
                <w:rFonts w:ascii="Times New Roman" w:hAnsi="Times New Roman"/>
                <w:sz w:val="28"/>
                <w:szCs w:val="28"/>
              </w:rPr>
            </w:pPr>
            <w:r>
              <w:rPr>
                <w:rFonts w:hint="eastAsia" w:ascii="Times New Roman" w:hAnsi="Times New Roman"/>
                <w:sz w:val="28"/>
                <w:szCs w:val="28"/>
              </w:rPr>
              <w:t>六、</w:t>
            </w:r>
            <w:r>
              <w:rPr>
                <w:rFonts w:ascii="Times New Roman" w:hAnsi="Times New Roman"/>
                <w:sz w:val="28"/>
                <w:szCs w:val="28"/>
              </w:rPr>
              <w:t>申请人承诺及签字</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ind w:firstLine="5076" w:firstLineChars="1813"/>
              <w:rPr>
                <w:rFonts w:ascii="Times New Roman" w:hAnsi="Times New Roman"/>
                <w:sz w:val="28"/>
                <w:szCs w:val="28"/>
              </w:rPr>
            </w:pPr>
            <w:r>
              <w:rPr>
                <w:rFonts w:ascii="Times New Roman" w:hAnsi="Times New Roman"/>
                <w:sz w:val="28"/>
                <w:szCs w:val="28"/>
              </w:rPr>
              <w:t>申请人（签字）</w:t>
            </w:r>
          </w:p>
          <w:p>
            <w:pPr>
              <w:pStyle w:val="13"/>
              <w:ind w:left="5526" w:right="560" w:firstLine="0" w:firstLineChars="0"/>
              <w:rPr>
                <w:rFonts w:ascii="Times New Roman" w:hAnsi="Times New Roman"/>
                <w:sz w:val="28"/>
                <w:szCs w:val="28"/>
              </w:rPr>
            </w:pPr>
            <w:r>
              <w:rPr>
                <w:rFonts w:ascii="Times New Roman" w:hAnsi="Times New Roman"/>
                <w:sz w:val="28"/>
                <w:szCs w:val="28"/>
              </w:rPr>
              <w:t>年   月   日</w:t>
            </w:r>
          </w:p>
          <w:p>
            <w:pPr>
              <w:rPr>
                <w:rFonts w:ascii="Times New Roman" w:hAnsi="Times New Roman"/>
                <w:sz w:val="28"/>
                <w:szCs w:val="28"/>
              </w:rPr>
            </w:pPr>
          </w:p>
          <w:p>
            <w:pPr>
              <w:rPr>
                <w:rFonts w:ascii="Times New Roman" w:hAnsi="Times New Roman"/>
                <w:sz w:val="28"/>
                <w:szCs w:val="28"/>
              </w:rPr>
            </w:pPr>
            <w:r>
              <w:rPr>
                <w:rFonts w:hint="eastAsia" w:ascii="Times New Roman" w:hAnsi="Times New Roman"/>
                <w:sz w:val="28"/>
                <w:szCs w:val="28"/>
              </w:rPr>
              <w:t>七、</w:t>
            </w:r>
            <w:r>
              <w:rPr>
                <w:rFonts w:ascii="Times New Roman" w:hAnsi="Times New Roman"/>
                <w:sz w:val="28"/>
                <w:szCs w:val="28"/>
              </w:rPr>
              <w:t>申请单位领导审查意见</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申请单位领导（签字）</w:t>
            </w:r>
          </w:p>
          <w:p>
            <w:pPr>
              <w:ind w:right="560" w:firstLine="5636" w:firstLineChars="2013"/>
              <w:rPr>
                <w:rFonts w:ascii="Times New Roman" w:hAnsi="Times New Roman"/>
                <w:sz w:val="28"/>
                <w:szCs w:val="28"/>
              </w:rPr>
            </w:pPr>
            <w:r>
              <w:rPr>
                <w:rFonts w:ascii="Times New Roman" w:hAnsi="Times New Roman"/>
                <w:sz w:val="28"/>
                <w:szCs w:val="28"/>
              </w:rPr>
              <w:t>年   月   日</w:t>
            </w:r>
          </w:p>
          <w:p>
            <w:pPr>
              <w:spacing w:line="360" w:lineRule="auto"/>
              <w:rPr>
                <w:rFonts w:ascii="Times New Roman" w:hAnsi="Times New Roman"/>
                <w:sz w:val="24"/>
              </w:rPr>
            </w:pPr>
          </w:p>
          <w:p>
            <w:pPr>
              <w:spacing w:line="360" w:lineRule="auto"/>
              <w:rPr>
                <w:rFonts w:ascii="Times New Roman" w:hAnsi="Times New Roman"/>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8606F"/>
    <w:multiLevelType w:val="singleLevel"/>
    <w:tmpl w:val="12A8606F"/>
    <w:lvl w:ilvl="0" w:tentative="0">
      <w:start w:val="1"/>
      <w:numFmt w:val="none"/>
      <w:lvlText w:val="一、"/>
      <w:lvlJc w:val="left"/>
      <w:pPr>
        <w:tabs>
          <w:tab w:val="left" w:pos="570"/>
        </w:tabs>
        <w:ind w:left="570"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yNTk3NGM1YWYzNjBhNTNhMTFhMzliYmIwNzAwYmEifQ=="/>
  </w:docVars>
  <w:rsids>
    <w:rsidRoot w:val="006D4308"/>
    <w:rsid w:val="001B1546"/>
    <w:rsid w:val="003D623D"/>
    <w:rsid w:val="00696320"/>
    <w:rsid w:val="006D4308"/>
    <w:rsid w:val="00761F6C"/>
    <w:rsid w:val="00BC3251"/>
    <w:rsid w:val="00BE15EC"/>
    <w:rsid w:val="00D81D3F"/>
    <w:rsid w:val="00E32195"/>
    <w:rsid w:val="017C69EF"/>
    <w:rsid w:val="09E838FE"/>
    <w:rsid w:val="0A00672A"/>
    <w:rsid w:val="0DC438ED"/>
    <w:rsid w:val="0DFF317E"/>
    <w:rsid w:val="1D992CC6"/>
    <w:rsid w:val="2BA80578"/>
    <w:rsid w:val="2FFF3A1F"/>
    <w:rsid w:val="3B0E55E2"/>
    <w:rsid w:val="4B021D2C"/>
    <w:rsid w:val="535E583D"/>
    <w:rsid w:val="5C8E4EE7"/>
    <w:rsid w:val="65B0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2"/>
    <w:qFormat/>
    <w:uiPriority w:val="0"/>
    <w:pPr>
      <w:spacing w:before="240" w:after="60" w:line="312" w:lineRule="auto"/>
      <w:jc w:val="center"/>
      <w:outlineLvl w:val="1"/>
    </w:pPr>
    <w:rPr>
      <w:rFonts w:ascii="等线 Light" w:hAnsi="等线 Light"/>
      <w:b/>
      <w:bCs/>
      <w:kern w:val="28"/>
      <w:sz w:val="32"/>
      <w:szCs w:val="32"/>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0"/>
    <w:rPr>
      <w:rFonts w:ascii="Calibri" w:hAnsi="Calibri" w:eastAsia="宋体" w:cs="Times New Roman"/>
      <w:b/>
      <w:bCs/>
      <w:kern w:val="44"/>
      <w:sz w:val="44"/>
      <w:szCs w:val="44"/>
    </w:rPr>
  </w:style>
  <w:style w:type="paragraph" w:customStyle="1" w:styleId="11">
    <w:name w:val="List Paragraph1"/>
    <w:basedOn w:val="1"/>
    <w:qFormat/>
    <w:uiPriority w:val="99"/>
    <w:pPr>
      <w:ind w:firstLine="420" w:firstLineChars="200"/>
    </w:pPr>
  </w:style>
  <w:style w:type="character" w:customStyle="1" w:styleId="12">
    <w:name w:val="副标题 Char"/>
    <w:basedOn w:val="7"/>
    <w:link w:val="5"/>
    <w:uiPriority w:val="0"/>
    <w:rPr>
      <w:rFonts w:ascii="等线 Light" w:hAnsi="等线 Light" w:eastAsia="宋体" w:cs="Times New Roman"/>
      <w:b/>
      <w:bCs/>
      <w:kern w:val="28"/>
      <w:sz w:val="32"/>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773</Words>
  <Characters>786</Characters>
  <Lines>5</Lines>
  <Paragraphs>1</Paragraphs>
  <TotalTime>8</TotalTime>
  <ScaleCrop>false</ScaleCrop>
  <LinksUpToDate>false</LinksUpToDate>
  <CharactersWithSpaces>851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2021-08-11T08:22:00Z</dcterms:created>
  <dc:creator>Youhua Su</dc:creator>
  <cp:lastModifiedBy>WANGJIAJIA</cp:lastModifiedBy>
  <dcterms:modified xsi:type="dcterms:W3CDTF">2023-09-27T03:20:32Z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AB91E6A3D19441ACBFA273F592B43D85_13</vt:lpwstr>
  </property>
</Properties>
</file>